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EA14" w14:textId="77777777" w:rsidR="00F028AA" w:rsidRDefault="00F028AA" w:rsidP="00F028AA">
      <w:pPr>
        <w:pStyle w:val="NormalWeb"/>
      </w:pPr>
      <w:r>
        <w:t>On trouvera ci-dessous des sujets d'intérêt aux membres du Petit Parc.</w:t>
      </w:r>
    </w:p>
    <w:p w14:paraId="3F8161A0" w14:textId="65C40EBA" w:rsidR="00F028AA" w:rsidRDefault="00F028AA" w:rsidP="00F028AA">
      <w:pPr>
        <w:pStyle w:val="NormalWeb"/>
      </w:pPr>
      <w:r>
        <w:t>1</w:t>
      </w:r>
      <w:r>
        <w:t>. Qui peut devenir membre du Petit Parc ?</w:t>
      </w:r>
    </w:p>
    <w:p w14:paraId="12A180F9" w14:textId="1EBEFCFF" w:rsidR="00F028AA" w:rsidRDefault="00F028AA" w:rsidP="00F028AA">
      <w:pPr>
        <w:pStyle w:val="NormalWeb"/>
      </w:pPr>
      <w:r>
        <w:t>2</w:t>
      </w:r>
      <w:r>
        <w:t>. Qu'est-ce qu'un blogue et quel logiciel faut-il utiliser ?</w:t>
      </w:r>
    </w:p>
    <w:p w14:paraId="447F5DDD" w14:textId="77777777" w:rsidR="00F028AA" w:rsidRDefault="00F028AA" w:rsidP="00F028AA">
      <w:pPr>
        <w:pStyle w:val="NormalWeb"/>
      </w:pPr>
      <w:r>
        <w:t>3. Qui est responsable du fonctionnement de mon blogue ?</w:t>
      </w:r>
    </w:p>
    <w:p w14:paraId="2376AD59" w14:textId="34A218D1" w:rsidR="00F028AA" w:rsidRDefault="00F028AA" w:rsidP="00F028AA">
      <w:pPr>
        <w:pStyle w:val="NormalWeb"/>
      </w:pPr>
      <w:r>
        <w:t>4</w:t>
      </w:r>
      <w:r>
        <w:t>. Quelles sont mes obligations en tant que membre du Petit Parc ?</w:t>
      </w:r>
    </w:p>
    <w:p w14:paraId="13F63B21" w14:textId="70C27A4B" w:rsidR="00F028AA" w:rsidRDefault="00F028AA" w:rsidP="00F028AA">
      <w:pPr>
        <w:pStyle w:val="NormalWeb"/>
      </w:pPr>
      <w:r>
        <w:t>5</w:t>
      </w:r>
      <w:r>
        <w:t>. Qui décide qui peut faire quoi dans le Petit Parc ?</w:t>
      </w:r>
    </w:p>
    <w:p w14:paraId="7EE21EA0" w14:textId="2D11B3DF" w:rsidR="00F028AA" w:rsidRDefault="00F028AA" w:rsidP="00F028AA">
      <w:pPr>
        <w:pStyle w:val="NormalWeb"/>
      </w:pPr>
      <w:r>
        <w:t>6</w:t>
      </w:r>
      <w:r>
        <w:t>. Y a-t-il des normes à respecter au Petit Parc ?</w:t>
      </w:r>
    </w:p>
    <w:p w14:paraId="7778ECDC" w14:textId="5671E649" w:rsidR="00F028AA" w:rsidRDefault="00F028AA" w:rsidP="00F028AA">
      <w:pPr>
        <w:pStyle w:val="NormalWeb"/>
      </w:pPr>
      <w:r>
        <w:t>7</w:t>
      </w:r>
      <w:r>
        <w:t>. À qui appartiennent les contributions au Petit Parc ?</w:t>
      </w:r>
    </w:p>
    <w:p w14:paraId="7523ADD4" w14:textId="0C3E445B" w:rsidR="00F028AA" w:rsidRDefault="00F028AA" w:rsidP="00F028AA">
      <w:pPr>
        <w:pStyle w:val="NormalWeb"/>
      </w:pPr>
      <w:r>
        <w:t>8</w:t>
      </w:r>
      <w:r>
        <w:t>. Est-ce que Le Petit Parc acquiert des droits sur les œuvres affichées sous la bannière Le Petit Parc ?</w:t>
      </w:r>
    </w:p>
    <w:p w14:paraId="56BD00DD" w14:textId="77777777" w:rsidR="00F028AA" w:rsidRDefault="00F028AA" w:rsidP="00F028AA">
      <w:pPr>
        <w:pStyle w:val="NormalWeb"/>
      </w:pPr>
      <w:r>
        <w:t>9. Si au bout d'un an je décide que je ne veux plus faire de blogue et que je ne renouvelle pas mon adhésion, qu'est-ce qui arrive avec mon blogue? Est-ce qu'il continuera à faire partie du Petit Parc ?</w:t>
      </w:r>
    </w:p>
    <w:p w14:paraId="2BD700AB" w14:textId="77777777" w:rsidR="00F028AA" w:rsidRDefault="00F028AA" w:rsidP="00F028AA">
      <w:pPr>
        <w:pStyle w:val="NormalWeb"/>
      </w:pPr>
      <w:r>
        <w:t>10. Si les membres sont responsables du contenu de leurs blogues, comment les décisions sont-elles prises au Petit Parc ?</w:t>
      </w:r>
    </w:p>
    <w:p w14:paraId="52082589" w14:textId="2A99C225" w:rsidR="00F028AA" w:rsidRDefault="00F028AA" w:rsidP="00F028AA">
      <w:pPr>
        <w:pStyle w:val="NormalWeb"/>
      </w:pPr>
      <w:r>
        <w:t>11. Est-ce qu'il y a de la publicité dans Le Petit Parc ?</w:t>
      </w:r>
      <w:r>
        <w:br/>
      </w:r>
      <w:r>
        <w:t>Non, il n'y a pas de publicité. C'est la raison d'être des frais d'adhésion, qui couvrent les dépenses de fonctionnement.</w:t>
      </w:r>
    </w:p>
    <w:p w14:paraId="1D94CB6B" w14:textId="77777777" w:rsidR="00F028AA" w:rsidRDefault="00F028AA" w:rsidP="00F028AA">
      <w:pPr>
        <w:pStyle w:val="NormalWeb"/>
      </w:pPr>
      <w:r>
        <w:t>12. Quelle utilisation Le Petit Parc fait-il des données de ses collaborateurs et visiteurs ?</w:t>
      </w:r>
    </w:p>
    <w:p w14:paraId="704C88C2" w14:textId="77777777" w:rsidR="00F028AA" w:rsidRDefault="00F028AA" w:rsidP="00F028AA">
      <w:pPr>
        <w:pStyle w:val="NormalWeb"/>
      </w:pPr>
      <w:r>
        <w:t> </w:t>
      </w:r>
    </w:p>
    <w:p w14:paraId="4E5BDCFB" w14:textId="77777777" w:rsidR="00650D7A" w:rsidRDefault="00650D7A"/>
    <w:sectPr w:rsidR="00650D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AA"/>
    <w:rsid w:val="00650D7A"/>
    <w:rsid w:val="00C27784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2E55"/>
  <w15:chartTrackingRefBased/>
  <w15:docId w15:val="{8A9F82A8-07FF-4843-A8AB-5956F5B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Bélisle</dc:creator>
  <cp:keywords/>
  <dc:description/>
  <cp:lastModifiedBy>Gilbert Bélisle</cp:lastModifiedBy>
  <cp:revision>1</cp:revision>
  <dcterms:created xsi:type="dcterms:W3CDTF">2022-07-25T16:24:00Z</dcterms:created>
  <dcterms:modified xsi:type="dcterms:W3CDTF">2022-07-25T16:31:00Z</dcterms:modified>
</cp:coreProperties>
</file>